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27" w:rsidRPr="00AA55B6" w:rsidRDefault="00257F27" w:rsidP="002C26C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A55B6">
        <w:rPr>
          <w:rFonts w:ascii="Times New Roman" w:hAnsi="Times New Roman" w:cs="Times New Roman"/>
          <w:b/>
          <w:sz w:val="24"/>
          <w:lang w:val="kk-KZ"/>
        </w:rPr>
        <w:t>Президент Жолдауы</w:t>
      </w:r>
      <w:r w:rsidRPr="00AA55B6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AA55B6">
        <w:rPr>
          <w:rFonts w:ascii="Times New Roman" w:hAnsi="Times New Roman" w:cs="Times New Roman"/>
          <w:b/>
          <w:sz w:val="24"/>
        </w:rPr>
        <w:t>жа</w:t>
      </w:r>
      <w:proofErr w:type="spellEnd"/>
      <w:r w:rsidRPr="00AA55B6">
        <w:rPr>
          <w:rFonts w:ascii="Times New Roman" w:hAnsi="Times New Roman" w:cs="Times New Roman"/>
          <w:b/>
          <w:sz w:val="24"/>
          <w:lang w:val="kk-KZ"/>
        </w:rPr>
        <w:t>рқын болашақ кепілі</w:t>
      </w:r>
    </w:p>
    <w:p w:rsidR="00DA0E97" w:rsidRPr="00ED1CB3" w:rsidRDefault="00257F27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="00C62CB4" w:rsidRPr="00ED1CB3">
        <w:rPr>
          <w:rFonts w:ascii="Times New Roman" w:hAnsi="Times New Roman" w:cs="Times New Roman"/>
          <w:sz w:val="24"/>
          <w:lang w:val="kk-KZ"/>
        </w:rPr>
        <w:t xml:space="preserve">   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   </w:t>
      </w:r>
      <w:r w:rsidR="006553A0" w:rsidRPr="00ED1CB3">
        <w:rPr>
          <w:rFonts w:ascii="Times New Roman" w:hAnsi="Times New Roman" w:cs="Times New Roman"/>
          <w:sz w:val="24"/>
          <w:lang w:val="kk-KZ"/>
        </w:rPr>
        <w:t xml:space="preserve">Президентіміз Қасым-Жомарт Кемелұлы Тоқаевтың 1.09.2022 жылғы  </w:t>
      </w:r>
      <w:r w:rsidR="00D60A15" w:rsidRPr="00ED1CB3">
        <w:rPr>
          <w:rFonts w:ascii="Times New Roman" w:hAnsi="Times New Roman" w:cs="Times New Roman"/>
          <w:sz w:val="24"/>
          <w:lang w:val="kk-KZ"/>
        </w:rPr>
        <w:t>«Әділетті мемлекет. Біртұтас ұлт. Берекелі қоғам» атты Қ</w:t>
      </w:r>
      <w:r w:rsidR="00B7269F" w:rsidRPr="00ED1CB3">
        <w:rPr>
          <w:rFonts w:ascii="Times New Roman" w:hAnsi="Times New Roman" w:cs="Times New Roman"/>
          <w:sz w:val="24"/>
          <w:lang w:val="kk-KZ"/>
        </w:rPr>
        <w:t>азақстан халқына</w:t>
      </w:r>
      <w:r w:rsidR="000C7E6A" w:rsidRPr="00ED1CB3">
        <w:rPr>
          <w:rFonts w:ascii="Times New Roman" w:hAnsi="Times New Roman" w:cs="Times New Roman"/>
          <w:sz w:val="24"/>
          <w:lang w:val="kk-KZ"/>
        </w:rPr>
        <w:t xml:space="preserve"> Жолдауымен танысып, қолдау білдіреміз. </w:t>
      </w:r>
    </w:p>
    <w:p w:rsidR="005061A2" w:rsidRPr="00ED1CB3" w:rsidRDefault="005061A2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C62CB4"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576FB2"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   Бұл </w:t>
      </w:r>
      <w:r w:rsidR="00576FB2"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Pr="00ED1CB3">
        <w:rPr>
          <w:rFonts w:ascii="Times New Roman" w:hAnsi="Times New Roman" w:cs="Times New Roman"/>
          <w:sz w:val="24"/>
          <w:lang w:val="kk-KZ"/>
        </w:rPr>
        <w:t>Жолдауда бірнеше бағда</w:t>
      </w:r>
      <w:r w:rsidR="00A07A42">
        <w:rPr>
          <w:rFonts w:ascii="Times New Roman" w:hAnsi="Times New Roman" w:cs="Times New Roman"/>
          <w:sz w:val="24"/>
          <w:lang w:val="kk-KZ"/>
        </w:rPr>
        <w:t>р бойынша мәселелер өте орынды қарастырылған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. </w:t>
      </w:r>
    </w:p>
    <w:p w:rsidR="00576FB2" w:rsidRPr="00ED1CB3" w:rsidRDefault="00576FB2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   </w:t>
      </w:r>
      <w:r w:rsidRPr="00A86579">
        <w:rPr>
          <w:rFonts w:ascii="Times New Roman" w:hAnsi="Times New Roman" w:cs="Times New Roman"/>
          <w:b/>
          <w:sz w:val="24"/>
          <w:lang w:val="kk-KZ"/>
        </w:rPr>
        <w:t xml:space="preserve">Бірінші бағдар. Жаңа экономикалық саясат. 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Бұл бағдар бойынша экономикада қордаланған мәселелер </w:t>
      </w:r>
      <w:r w:rsidR="00C55082" w:rsidRPr="00ED1CB3">
        <w:rPr>
          <w:rFonts w:ascii="Times New Roman" w:hAnsi="Times New Roman" w:cs="Times New Roman"/>
          <w:sz w:val="24"/>
          <w:lang w:val="kk-KZ"/>
        </w:rPr>
        <w:t xml:space="preserve">көтерілді. </w:t>
      </w:r>
      <w:r w:rsidR="000F0F0D" w:rsidRPr="00ED1CB3">
        <w:rPr>
          <w:rFonts w:ascii="Times New Roman" w:hAnsi="Times New Roman" w:cs="Times New Roman"/>
          <w:sz w:val="24"/>
          <w:lang w:val="kk-KZ"/>
        </w:rPr>
        <w:t>Жолдаудың бірінші бағдарында жаңа экономикалық бағдарымыздың басты басымдықтары айқын көрініс тапқан.</w:t>
      </w:r>
    </w:p>
    <w:p w:rsidR="001F7FE5" w:rsidRDefault="000F0F0D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2C26C9">
        <w:rPr>
          <w:rFonts w:ascii="Times New Roman" w:hAnsi="Times New Roman" w:cs="Times New Roman"/>
          <w:sz w:val="24"/>
          <w:lang w:val="kk-KZ"/>
        </w:rPr>
        <w:t xml:space="preserve">  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Pr="005C7D3E">
        <w:rPr>
          <w:rFonts w:ascii="Times New Roman" w:hAnsi="Times New Roman" w:cs="Times New Roman"/>
          <w:b/>
          <w:sz w:val="24"/>
          <w:lang w:val="kk-KZ"/>
        </w:rPr>
        <w:t>Екінші бағдар. Нақты секторды дамыту.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="00E91D72" w:rsidRPr="00ED1CB3">
        <w:rPr>
          <w:rFonts w:ascii="Times New Roman" w:hAnsi="Times New Roman" w:cs="Times New Roman"/>
          <w:sz w:val="24"/>
          <w:lang w:val="kk-KZ"/>
        </w:rPr>
        <w:t>Бұл бағдарда: «Ең алдымен, жер қойнауын игеру ісіне инвестиция тарту үшін заңнаманы және рәсімдерді ба</w:t>
      </w:r>
      <w:r w:rsidR="002C26C9">
        <w:rPr>
          <w:rFonts w:ascii="Times New Roman" w:hAnsi="Times New Roman" w:cs="Times New Roman"/>
          <w:sz w:val="24"/>
          <w:lang w:val="kk-KZ"/>
        </w:rPr>
        <w:t>рынша жеңілдету керек» делінген.</w:t>
      </w:r>
      <w:r w:rsidR="00287B97"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1630A0"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287B97" w:rsidRPr="00ED1CB3">
        <w:rPr>
          <w:rFonts w:ascii="Times New Roman" w:hAnsi="Times New Roman" w:cs="Times New Roman"/>
          <w:sz w:val="24"/>
          <w:lang w:val="kk-KZ"/>
        </w:rPr>
        <w:t>Жолдауда ауыл шаруашылығын дамыту мәселесі, бюджет қаражатының қайтарымы, субсидия бөлуге</w:t>
      </w:r>
      <w:r w:rsidR="001630A0" w:rsidRPr="00ED1CB3">
        <w:rPr>
          <w:rFonts w:ascii="Times New Roman" w:hAnsi="Times New Roman" w:cs="Times New Roman"/>
          <w:sz w:val="24"/>
          <w:lang w:val="kk-KZ"/>
        </w:rPr>
        <w:t xml:space="preserve"> және оның жұмсалуына жүргізілетін бақылауды күшейту керектігі</w:t>
      </w:r>
      <w:r w:rsidR="00BC0CD4" w:rsidRPr="00ED1CB3">
        <w:rPr>
          <w:rFonts w:ascii="Times New Roman" w:hAnsi="Times New Roman" w:cs="Times New Roman"/>
          <w:sz w:val="24"/>
          <w:lang w:val="kk-KZ"/>
        </w:rPr>
        <w:t>, сырттан келетін суд</w:t>
      </w:r>
      <w:r w:rsidR="001F7FE5">
        <w:rPr>
          <w:rFonts w:ascii="Times New Roman" w:hAnsi="Times New Roman" w:cs="Times New Roman"/>
          <w:sz w:val="24"/>
          <w:lang w:val="kk-KZ"/>
        </w:rPr>
        <w:t>ың азайып бара жатқандығы</w:t>
      </w:r>
      <w:r w:rsidR="002C26C9">
        <w:rPr>
          <w:rFonts w:ascii="Times New Roman" w:hAnsi="Times New Roman" w:cs="Times New Roman"/>
          <w:sz w:val="24"/>
          <w:lang w:val="kk-KZ"/>
        </w:rPr>
        <w:t>, шешу жолдары</w:t>
      </w:r>
      <w:r w:rsidR="001F7FE5">
        <w:rPr>
          <w:rFonts w:ascii="Times New Roman" w:hAnsi="Times New Roman" w:cs="Times New Roman"/>
          <w:sz w:val="24"/>
          <w:lang w:val="kk-KZ"/>
        </w:rPr>
        <w:t xml:space="preserve"> </w:t>
      </w:r>
      <w:r w:rsidR="001630A0" w:rsidRPr="00ED1CB3">
        <w:rPr>
          <w:rFonts w:ascii="Times New Roman" w:hAnsi="Times New Roman" w:cs="Times New Roman"/>
          <w:sz w:val="24"/>
          <w:lang w:val="kk-KZ"/>
        </w:rPr>
        <w:t>айтылған.</w:t>
      </w:r>
    </w:p>
    <w:p w:rsidR="001F7FE5" w:rsidRDefault="00C55082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897B02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2C26C9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Pr="00897B02">
        <w:rPr>
          <w:rFonts w:ascii="Times New Roman" w:hAnsi="Times New Roman" w:cs="Times New Roman"/>
          <w:b/>
          <w:sz w:val="24"/>
          <w:lang w:val="kk-KZ"/>
        </w:rPr>
        <w:t xml:space="preserve">  Үшінші бағдар. Ел болашағына арналған стратегиялық инвестиция.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 Бұл бағдарда еліміздің басты құндылығы-адам екендігі, ұлт саулығы, қаржыландыру жүйесі, </w:t>
      </w:r>
      <w:r w:rsidR="001470A4" w:rsidRPr="00ED1CB3">
        <w:rPr>
          <w:rFonts w:ascii="Times New Roman" w:hAnsi="Times New Roman" w:cs="Times New Roman"/>
          <w:sz w:val="24"/>
          <w:lang w:val="kk-KZ"/>
        </w:rPr>
        <w:t xml:space="preserve">ерікті 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медициналық сақтандыру жүйесін енгізу </w:t>
      </w:r>
      <w:r w:rsidR="001470A4" w:rsidRPr="00ED1CB3">
        <w:rPr>
          <w:rFonts w:ascii="Times New Roman" w:hAnsi="Times New Roman" w:cs="Times New Roman"/>
          <w:sz w:val="24"/>
          <w:lang w:val="kk-KZ"/>
        </w:rPr>
        <w:t xml:space="preserve">қажеттігі 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туралы, </w:t>
      </w:r>
      <w:r w:rsidR="00E07968" w:rsidRPr="00ED1CB3">
        <w:rPr>
          <w:rFonts w:ascii="Times New Roman" w:hAnsi="Times New Roman" w:cs="Times New Roman"/>
          <w:sz w:val="24"/>
          <w:lang w:val="kk-KZ"/>
        </w:rPr>
        <w:t xml:space="preserve">емдеу мекемелері  жоқ елді мекендер туралы, </w:t>
      </w:r>
      <w:r w:rsidRPr="00ED1CB3">
        <w:rPr>
          <w:rFonts w:ascii="Times New Roman" w:hAnsi="Times New Roman" w:cs="Times New Roman"/>
          <w:sz w:val="24"/>
          <w:lang w:val="kk-KZ"/>
        </w:rPr>
        <w:t xml:space="preserve">тағы басқа мәселелер </w:t>
      </w:r>
      <w:r w:rsidR="00E07968" w:rsidRPr="00ED1CB3">
        <w:rPr>
          <w:rFonts w:ascii="Times New Roman" w:hAnsi="Times New Roman" w:cs="Times New Roman"/>
          <w:sz w:val="24"/>
          <w:lang w:val="kk-KZ"/>
        </w:rPr>
        <w:t xml:space="preserve"> айтыл</w:t>
      </w:r>
      <w:r w:rsidR="0004341E">
        <w:rPr>
          <w:rFonts w:ascii="Times New Roman" w:hAnsi="Times New Roman" w:cs="Times New Roman"/>
          <w:sz w:val="24"/>
          <w:lang w:val="kk-KZ"/>
        </w:rPr>
        <w:t>ған</w:t>
      </w:r>
      <w:r w:rsidRPr="00ED1CB3">
        <w:rPr>
          <w:rFonts w:ascii="Times New Roman" w:hAnsi="Times New Roman" w:cs="Times New Roman"/>
          <w:sz w:val="24"/>
          <w:lang w:val="kk-KZ"/>
        </w:rPr>
        <w:t>.</w:t>
      </w:r>
      <w:r w:rsidR="00E07968" w:rsidRPr="00ED1CB3">
        <w:rPr>
          <w:rFonts w:ascii="Times New Roman" w:hAnsi="Times New Roman" w:cs="Times New Roman"/>
          <w:sz w:val="24"/>
          <w:lang w:val="kk-KZ"/>
        </w:rPr>
        <w:t xml:space="preserve">   Жолдауда </w:t>
      </w:r>
      <w:r w:rsidR="003D0D03" w:rsidRPr="00ED1CB3">
        <w:rPr>
          <w:rFonts w:ascii="Times New Roman" w:hAnsi="Times New Roman" w:cs="Times New Roman"/>
          <w:sz w:val="24"/>
          <w:lang w:val="kk-KZ"/>
        </w:rPr>
        <w:t xml:space="preserve">тағы тағы бір маңызды мәселе-білім беру жүйесі туралы, бұл сала ұлт сапасын жақсарту ісінде аса маңызды рөл атқаратыны атап көрсетіледі. </w:t>
      </w:r>
      <w:r w:rsidR="00075792" w:rsidRPr="00ED1CB3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1F7FE5" w:rsidRDefault="00362C82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="00B3321E"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6B5F64" w:rsidRPr="00ED1CB3">
        <w:rPr>
          <w:rFonts w:ascii="Times New Roman" w:hAnsi="Times New Roman" w:cs="Times New Roman"/>
          <w:sz w:val="24"/>
          <w:lang w:val="kk-KZ"/>
        </w:rPr>
        <w:t xml:space="preserve">     </w:t>
      </w:r>
      <w:r w:rsidR="00B3321E" w:rsidRPr="00ED1CB3">
        <w:rPr>
          <w:rFonts w:ascii="Times New Roman" w:hAnsi="Times New Roman" w:cs="Times New Roman"/>
          <w:sz w:val="24"/>
          <w:lang w:val="kk-KZ"/>
        </w:rPr>
        <w:t xml:space="preserve">Биылғы  Балалар </w:t>
      </w:r>
      <w:r w:rsidR="00362112" w:rsidRPr="00ED1CB3">
        <w:rPr>
          <w:rFonts w:ascii="Times New Roman" w:hAnsi="Times New Roman" w:cs="Times New Roman"/>
          <w:sz w:val="24"/>
          <w:lang w:val="kk-KZ"/>
        </w:rPr>
        <w:t xml:space="preserve"> жылы аясында</w:t>
      </w:r>
      <w:r w:rsidR="00B3321E"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="006B5F64" w:rsidRPr="00ED1CB3">
        <w:rPr>
          <w:rFonts w:ascii="Times New Roman" w:hAnsi="Times New Roman" w:cs="Times New Roman"/>
          <w:sz w:val="24"/>
          <w:lang w:val="kk-KZ"/>
        </w:rPr>
        <w:t xml:space="preserve">«Ұлттық қор-балаларға» </w:t>
      </w:r>
      <w:r w:rsidR="00362112"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="006B5F64" w:rsidRPr="00ED1CB3">
        <w:rPr>
          <w:rFonts w:ascii="Times New Roman" w:hAnsi="Times New Roman" w:cs="Times New Roman"/>
          <w:sz w:val="24"/>
          <w:lang w:val="kk-KZ"/>
        </w:rPr>
        <w:t xml:space="preserve">атты мүлде жаңа </w:t>
      </w:r>
      <w:r w:rsidR="00362112" w:rsidRPr="00ED1CB3">
        <w:rPr>
          <w:rFonts w:ascii="Times New Roman" w:hAnsi="Times New Roman" w:cs="Times New Roman"/>
          <w:sz w:val="24"/>
          <w:lang w:val="kk-KZ"/>
        </w:rPr>
        <w:t>бағдарламаның жүзеге асатыны аса қуанышты жағдай болды.</w:t>
      </w:r>
    </w:p>
    <w:p w:rsidR="00C81145" w:rsidRPr="00ED1CB3" w:rsidRDefault="00D35249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Pr="009B2531">
        <w:rPr>
          <w:rFonts w:ascii="Times New Roman" w:hAnsi="Times New Roman" w:cs="Times New Roman"/>
          <w:b/>
          <w:sz w:val="24"/>
          <w:lang w:val="kk-KZ"/>
        </w:rPr>
        <w:t>Төртінші бағдар. Мемлекеттік басқару ісін қайта жаңғырту</w:t>
      </w:r>
      <w:r w:rsidRPr="00ED1CB3">
        <w:rPr>
          <w:rFonts w:ascii="Times New Roman" w:hAnsi="Times New Roman" w:cs="Times New Roman"/>
          <w:sz w:val="24"/>
          <w:lang w:val="kk-KZ"/>
        </w:rPr>
        <w:t>.</w:t>
      </w:r>
      <w:r w:rsidR="006E7BCB" w:rsidRPr="00ED1CB3">
        <w:rPr>
          <w:rFonts w:ascii="Times New Roman" w:hAnsi="Times New Roman" w:cs="Times New Roman"/>
          <w:sz w:val="24"/>
          <w:lang w:val="kk-KZ"/>
        </w:rPr>
        <w:t xml:space="preserve"> Бұл бағдарда саяси қызметшілердің жеке жауапкершілігін арттыра отырып, мемлекеттік басқару жүйесін орталықсыздандыруға баса мән берілетіні</w:t>
      </w:r>
      <w:r w:rsidR="00415D90" w:rsidRPr="00ED1CB3">
        <w:rPr>
          <w:rFonts w:ascii="Times New Roman" w:hAnsi="Times New Roman" w:cs="Times New Roman"/>
          <w:sz w:val="24"/>
          <w:lang w:val="kk-KZ"/>
        </w:rPr>
        <w:t>, т.б. өзекті мәселелер қарастырылған.</w:t>
      </w:r>
      <w:r w:rsidR="006E7BCB" w:rsidRPr="00ED1CB3">
        <w:rPr>
          <w:rFonts w:ascii="Times New Roman" w:hAnsi="Times New Roman" w:cs="Times New Roman"/>
          <w:sz w:val="24"/>
          <w:lang w:val="kk-KZ"/>
        </w:rPr>
        <w:t xml:space="preserve">   </w:t>
      </w:r>
    </w:p>
    <w:p w:rsidR="00F62828" w:rsidRPr="00ED1CB3" w:rsidRDefault="00C81145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495531">
        <w:rPr>
          <w:rFonts w:ascii="Times New Roman" w:hAnsi="Times New Roman" w:cs="Times New Roman"/>
          <w:sz w:val="24"/>
          <w:lang w:val="kk-KZ"/>
        </w:rPr>
        <w:t xml:space="preserve">  </w:t>
      </w:r>
      <w:r w:rsidRPr="00574B50">
        <w:rPr>
          <w:rFonts w:ascii="Times New Roman" w:hAnsi="Times New Roman" w:cs="Times New Roman"/>
          <w:b/>
          <w:sz w:val="24"/>
          <w:lang w:val="kk-KZ"/>
        </w:rPr>
        <w:t>Бесінші бағдар. Заң және тәртіп.</w:t>
      </w:r>
      <w:r w:rsidR="008552FC" w:rsidRPr="00ED1CB3">
        <w:rPr>
          <w:rFonts w:ascii="Times New Roman" w:hAnsi="Times New Roman" w:cs="Times New Roman"/>
          <w:sz w:val="24"/>
          <w:lang w:val="kk-KZ"/>
        </w:rPr>
        <w:t xml:space="preserve"> Бұл бағдарда «Қоғамда заң үстемдігі берік орнығып, сот төрелігі әділ атқарылуы қажет. Осыған орай, қазылар қауымын шұғыл түрде қайта іріктеп, жаңартып жасақтау керек»</w:t>
      </w:r>
      <w:r w:rsidR="00647676">
        <w:rPr>
          <w:rFonts w:ascii="Times New Roman" w:hAnsi="Times New Roman" w:cs="Times New Roman"/>
          <w:sz w:val="24"/>
          <w:lang w:val="kk-KZ"/>
        </w:rPr>
        <w:t xml:space="preserve"> делінген. </w:t>
      </w:r>
    </w:p>
    <w:p w:rsidR="00362C82" w:rsidRPr="00ED1CB3" w:rsidRDefault="00F62828" w:rsidP="002C26C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  </w:t>
      </w:r>
      <w:r w:rsidR="006E7BCB" w:rsidRPr="00ED1CB3">
        <w:rPr>
          <w:rFonts w:ascii="Times New Roman" w:hAnsi="Times New Roman" w:cs="Times New Roman"/>
          <w:sz w:val="24"/>
          <w:lang w:val="kk-KZ"/>
        </w:rPr>
        <w:t xml:space="preserve">    Жолдауда қоғамдағы барлық түйткілді мәселелер, оларды шешу жолдары анық, нақты көрсетілген. Біз Президент Жолдауын қолдаймыз!</w:t>
      </w:r>
      <w:r w:rsidR="00D35249" w:rsidRPr="00ED1CB3">
        <w:rPr>
          <w:rFonts w:ascii="Times New Roman" w:hAnsi="Times New Roman" w:cs="Times New Roman"/>
          <w:sz w:val="24"/>
          <w:lang w:val="kk-KZ"/>
        </w:rPr>
        <w:t xml:space="preserve">  </w:t>
      </w:r>
      <w:r w:rsidR="00362112"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="006B5F64" w:rsidRPr="00ED1CB3">
        <w:rPr>
          <w:rFonts w:ascii="Times New Roman" w:hAnsi="Times New Roman" w:cs="Times New Roman"/>
          <w:sz w:val="24"/>
          <w:lang w:val="kk-KZ"/>
        </w:rPr>
        <w:t xml:space="preserve">   </w:t>
      </w:r>
    </w:p>
    <w:p w:rsidR="00E07968" w:rsidRPr="003426D9" w:rsidRDefault="00E07968" w:rsidP="002C26C9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   </w:t>
      </w:r>
      <w:r w:rsidR="00F62828" w:rsidRPr="00ED1CB3">
        <w:rPr>
          <w:rFonts w:ascii="Times New Roman" w:hAnsi="Times New Roman" w:cs="Times New Roman"/>
          <w:sz w:val="24"/>
          <w:lang w:val="kk-KZ"/>
        </w:rPr>
        <w:t>Жанар Серікқызы Мукашева</w:t>
      </w:r>
    </w:p>
    <w:p w:rsidR="003426D9" w:rsidRDefault="003426D9" w:rsidP="002C26C9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Жамбыл облысы</w:t>
      </w:r>
    </w:p>
    <w:p w:rsidR="003426D9" w:rsidRPr="003426D9" w:rsidRDefault="003426D9" w:rsidP="002C26C9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Меркі ауданы</w:t>
      </w:r>
      <w:bookmarkStart w:id="0" w:name="_GoBack"/>
      <w:bookmarkEnd w:id="0"/>
    </w:p>
    <w:p w:rsidR="00D60A15" w:rsidRPr="001F7FE5" w:rsidRDefault="00F62828" w:rsidP="002C26C9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ED1CB3">
        <w:rPr>
          <w:rFonts w:ascii="Times New Roman" w:hAnsi="Times New Roman" w:cs="Times New Roman"/>
          <w:sz w:val="24"/>
          <w:lang w:val="kk-KZ"/>
        </w:rPr>
        <w:t xml:space="preserve">№44 </w:t>
      </w:r>
      <w:r w:rsidR="002B7475" w:rsidRPr="00ED1CB3">
        <w:rPr>
          <w:rFonts w:ascii="Times New Roman" w:hAnsi="Times New Roman" w:cs="Times New Roman"/>
          <w:sz w:val="24"/>
          <w:lang w:val="kk-KZ"/>
        </w:rPr>
        <w:t xml:space="preserve"> </w:t>
      </w:r>
      <w:r w:rsidRPr="00ED1CB3">
        <w:rPr>
          <w:rFonts w:ascii="Times New Roman" w:hAnsi="Times New Roman" w:cs="Times New Roman"/>
          <w:sz w:val="24"/>
          <w:lang w:val="kk-KZ"/>
        </w:rPr>
        <w:t>ЖОББМ тарих пәнінің мұғалімі</w:t>
      </w:r>
    </w:p>
    <w:sectPr w:rsidR="00D60A15" w:rsidRPr="001F7FE5" w:rsidSect="006D50B4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A0"/>
    <w:rsid w:val="0004341E"/>
    <w:rsid w:val="00075792"/>
    <w:rsid w:val="000C7E6A"/>
    <w:rsid w:val="000F0F0D"/>
    <w:rsid w:val="001470A4"/>
    <w:rsid w:val="001630A0"/>
    <w:rsid w:val="001F7FE5"/>
    <w:rsid w:val="00210203"/>
    <w:rsid w:val="00233C21"/>
    <w:rsid w:val="00257F27"/>
    <w:rsid w:val="00287B97"/>
    <w:rsid w:val="002B7475"/>
    <w:rsid w:val="002C26C9"/>
    <w:rsid w:val="003426D9"/>
    <w:rsid w:val="00362112"/>
    <w:rsid w:val="00362C82"/>
    <w:rsid w:val="003D0D03"/>
    <w:rsid w:val="00415D90"/>
    <w:rsid w:val="004712F6"/>
    <w:rsid w:val="00495531"/>
    <w:rsid w:val="005061A2"/>
    <w:rsid w:val="00536D36"/>
    <w:rsid w:val="00564799"/>
    <w:rsid w:val="00574B50"/>
    <w:rsid w:val="00576FB2"/>
    <w:rsid w:val="005843CE"/>
    <w:rsid w:val="005C7D3E"/>
    <w:rsid w:val="006262E0"/>
    <w:rsid w:val="00647676"/>
    <w:rsid w:val="006553A0"/>
    <w:rsid w:val="006B5F64"/>
    <w:rsid w:val="006D50B4"/>
    <w:rsid w:val="006E7BCB"/>
    <w:rsid w:val="008552FC"/>
    <w:rsid w:val="00897B02"/>
    <w:rsid w:val="00983E38"/>
    <w:rsid w:val="009B2531"/>
    <w:rsid w:val="00A07A42"/>
    <w:rsid w:val="00A81539"/>
    <w:rsid w:val="00A86579"/>
    <w:rsid w:val="00AA55B6"/>
    <w:rsid w:val="00AD2DA6"/>
    <w:rsid w:val="00AF1C4E"/>
    <w:rsid w:val="00B3321E"/>
    <w:rsid w:val="00B7269F"/>
    <w:rsid w:val="00BC0CD4"/>
    <w:rsid w:val="00BD13B5"/>
    <w:rsid w:val="00C3565A"/>
    <w:rsid w:val="00C55082"/>
    <w:rsid w:val="00C62CB4"/>
    <w:rsid w:val="00C81145"/>
    <w:rsid w:val="00D35249"/>
    <w:rsid w:val="00D60A15"/>
    <w:rsid w:val="00DA0E97"/>
    <w:rsid w:val="00E07968"/>
    <w:rsid w:val="00E91D72"/>
    <w:rsid w:val="00ED1CB3"/>
    <w:rsid w:val="00EE4079"/>
    <w:rsid w:val="00F6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3</cp:revision>
  <dcterms:created xsi:type="dcterms:W3CDTF">2022-09-07T15:03:00Z</dcterms:created>
  <dcterms:modified xsi:type="dcterms:W3CDTF">2022-09-23T12:33:00Z</dcterms:modified>
</cp:coreProperties>
</file>